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Y PARA LA PARTICIPACIÓN EN LA ELABORACIÓN DE LA EDLP LEADER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4029">
        <w:trPr>
          <w:trHeight w:val="4238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  <w:bookmarkStart w:id="0" w:name="_GoBack"/>
      <w:bookmarkEnd w:id="0"/>
    </w:p>
    <w:sectPr w:rsidR="00485486" w:rsidRPr="00FB38D4" w:rsidSect="00823ADB">
      <w:headerReference w:type="default" r:id="rId8"/>
      <w:footerReference w:type="default" r:id="rId9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BA" w:rsidRDefault="00523DBA" w:rsidP="00823ADB">
      <w:r>
        <w:separator/>
      </w:r>
    </w:p>
  </w:endnote>
  <w:endnote w:type="continuationSeparator" w:id="0">
    <w:p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B" w:rsidRDefault="00F438D6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  <w:r>
      <w:rPr>
        <w:rFonts w:ascii="Arial" w:hAnsi="Arial" w:cs="Arial"/>
        <w:color w:val="984806" w:themeColor="accent6" w:themeShade="80"/>
        <w:sz w:val="16"/>
        <w:szCs w:val="16"/>
      </w:rPr>
      <w:t xml:space="preserve">G.D.R CAMÍN REAL DE LA MESA Parque Empresarial La </w:t>
    </w:r>
    <w:proofErr w:type="spellStart"/>
    <w:r>
      <w:rPr>
        <w:rFonts w:ascii="Arial" w:hAnsi="Arial" w:cs="Arial"/>
        <w:color w:val="984806" w:themeColor="accent6" w:themeShade="80"/>
        <w:sz w:val="16"/>
        <w:szCs w:val="16"/>
      </w:rPr>
      <w:t>Cardosa</w:t>
    </w:r>
    <w:proofErr w:type="spellEnd"/>
    <w:r>
      <w:rPr>
        <w:rFonts w:ascii="Arial" w:hAnsi="Arial" w:cs="Arial"/>
        <w:color w:val="984806" w:themeColor="accent6" w:themeShade="80"/>
        <w:sz w:val="16"/>
        <w:szCs w:val="16"/>
      </w:rPr>
      <w:t xml:space="preserve">, edificio CIE, oficinas 1 y 2, 33820 Grado. </w:t>
    </w:r>
  </w:p>
  <w:p w:rsidR="00F438D6" w:rsidRPr="00823ADB" w:rsidRDefault="00F438D6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  <w:r>
      <w:rPr>
        <w:rFonts w:ascii="Arial" w:hAnsi="Arial" w:cs="Arial"/>
        <w:color w:val="984806" w:themeColor="accent6" w:themeShade="80"/>
        <w:sz w:val="16"/>
        <w:szCs w:val="16"/>
      </w:rPr>
      <w:t xml:space="preserve">Tel: 985754783  </w:t>
    </w:r>
    <w:hyperlink r:id="rId1" w:history="1">
      <w:r w:rsidRPr="00577A0D">
        <w:rPr>
          <w:rStyle w:val="Hipervnculo"/>
          <w:rFonts w:ascii="Arial" w:hAnsi="Arial" w:cs="Arial"/>
          <w:sz w:val="16"/>
          <w:szCs w:val="16"/>
        </w:rPr>
        <w:t>caminrealdelamesa@caminrealdelamesa.es</w:t>
      </w:r>
    </w:hyperlink>
    <w:r>
      <w:rPr>
        <w:rFonts w:ascii="Arial" w:hAnsi="Arial" w:cs="Arial"/>
        <w:color w:val="984806" w:themeColor="accent6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BA" w:rsidRDefault="00523DBA" w:rsidP="00823ADB">
      <w:r>
        <w:separator/>
      </w:r>
    </w:p>
  </w:footnote>
  <w:footnote w:type="continuationSeparator" w:id="0">
    <w:p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B" w:rsidRDefault="00F438D6" w:rsidP="00823ADB">
    <w:pPr>
      <w:pStyle w:val="Encabezado"/>
      <w:jc w:val="right"/>
    </w:pPr>
    <w:r w:rsidRPr="00F438D6">
      <w:rPr>
        <w:noProof/>
      </w:rPr>
      <w:drawing>
        <wp:inline distT="0" distB="0" distL="0" distR="0">
          <wp:extent cx="1466850" cy="723817"/>
          <wp:effectExtent l="0" t="0" r="0" b="635"/>
          <wp:docPr id="2" name="Imagen 2" descr="\\192.168.0.200\documentos desde julio 2016\LOGOS\LOGOS BUENOS\LOGO C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00\documentos desde julio 2016\LOGOS\LOGOS BUENOS\LOGO C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39" cy="730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268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2D3B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38D6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8685C5F-6F6A-C243-B1E7-AAE4DE2F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inrealdelamesa@caminrealdelames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272E9-9ACC-4013-B582-209A0A0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lucia</cp:lastModifiedBy>
  <cp:revision>3</cp:revision>
  <cp:lastPrinted>2023-05-31T12:27:00Z</cp:lastPrinted>
  <dcterms:created xsi:type="dcterms:W3CDTF">2023-06-05T20:38:00Z</dcterms:created>
  <dcterms:modified xsi:type="dcterms:W3CDTF">2023-06-06T06:39:00Z</dcterms:modified>
</cp:coreProperties>
</file>